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592B5B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92B5B">
        <w:rPr>
          <w:rFonts w:ascii="Bookman Old Style" w:hAnsi="Bookman Old Style" w:cs="Arial"/>
          <w:b/>
          <w:bCs/>
          <w:noProof/>
        </w:rPr>
        <w:fldChar w:fldCharType="separate"/>
      </w:r>
      <w:r w:rsidR="000C617C" w:rsidRPr="00AB1788">
        <w:rPr>
          <w:rFonts w:ascii="Bookman Old Style" w:hAnsi="Bookman Old Style" w:cs="Arial"/>
          <w:b/>
          <w:bCs/>
          <w:noProof/>
        </w:rPr>
        <w:t>M.Sc.</w:t>
      </w:r>
      <w:r w:rsidR="00592B5B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0C617C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0C617C">
        <w:rPr>
          <w:rFonts w:ascii="Bookman Old Style" w:hAnsi="Bookman Old Style" w:cs="Arial"/>
          <w:b/>
          <w:bCs/>
        </w:rPr>
        <w:t>MEDICAL LAB TECH.</w:t>
      </w:r>
    </w:p>
    <w:p w:rsidR="00FF6AEB" w:rsidRDefault="00592B5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C617C" w:rsidRPr="00AB178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C617C" w:rsidRPr="00AB1788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592B5B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592B5B">
        <w:rPr>
          <w:rFonts w:ascii="Bookman Old Style" w:hAnsi="Bookman Old Style" w:cs="Arial"/>
          <w:noProof/>
        </w:rPr>
        <w:fldChar w:fldCharType="separate"/>
      </w:r>
      <w:r w:rsidR="000C617C" w:rsidRPr="00AB1788">
        <w:rPr>
          <w:rFonts w:ascii="Bookman Old Style" w:hAnsi="Bookman Old Style" w:cs="Arial"/>
          <w:noProof/>
        </w:rPr>
        <w:t>ML 1808</w:t>
      </w:r>
      <w:r w:rsidR="00592B5B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592B5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592B5B">
        <w:rPr>
          <w:rFonts w:ascii="Bookman Old Style" w:hAnsi="Bookman Old Style" w:cs="Arial"/>
        </w:rPr>
        <w:fldChar w:fldCharType="separate"/>
      </w:r>
      <w:r w:rsidR="000C617C" w:rsidRPr="00AB1788">
        <w:rPr>
          <w:rFonts w:ascii="Bookman Old Style" w:hAnsi="Bookman Old Style" w:cs="Arial"/>
          <w:noProof/>
        </w:rPr>
        <w:t>CLINICAL BIOCHEMISTRY</w:t>
      </w:r>
      <w:r w:rsidR="00592B5B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592B5B">
      <w:pPr>
        <w:jc w:val="center"/>
        <w:rPr>
          <w:rFonts w:ascii="Bookman Old Style" w:hAnsi="Bookman Old Style"/>
          <w:sz w:val="20"/>
          <w:szCs w:val="20"/>
        </w:rPr>
      </w:pPr>
      <w:r w:rsidRPr="00592B5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592B5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92B5B">
        <w:rPr>
          <w:rFonts w:ascii="Bookman Old Style" w:hAnsi="Bookman Old Style" w:cs="Arial"/>
        </w:rPr>
        <w:fldChar w:fldCharType="separate"/>
      </w:r>
      <w:r w:rsidR="000C617C" w:rsidRPr="00AB1788">
        <w:rPr>
          <w:rFonts w:ascii="Bookman Old Style" w:hAnsi="Bookman Old Style" w:cs="Arial"/>
          <w:noProof/>
        </w:rPr>
        <w:t>30-10-10</w:t>
      </w:r>
      <w:r w:rsidR="00592B5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592B5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592B5B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C617C" w:rsidRPr="00AB178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0C617C" w:rsidRDefault="000C617C" w:rsidP="000C617C">
      <w:pPr>
        <w:pStyle w:val="Title"/>
        <w:tabs>
          <w:tab w:val="left" w:pos="3780"/>
          <w:tab w:val="left" w:pos="5580"/>
        </w:tabs>
      </w:pPr>
      <w:r>
        <w:t>SECTION-A</w:t>
      </w:r>
    </w:p>
    <w:p w:rsidR="000C617C" w:rsidRDefault="000C617C" w:rsidP="000C617C">
      <w:pPr>
        <w:tabs>
          <w:tab w:val="left" w:pos="3780"/>
          <w:tab w:val="left" w:pos="5580"/>
        </w:tabs>
        <w:ind w:left="360"/>
        <w:rPr>
          <w:b/>
          <w:bCs/>
        </w:rPr>
      </w:pPr>
      <w:r>
        <w:rPr>
          <w:b/>
          <w:bCs/>
        </w:rPr>
        <w:t>ANSWER ALL THE QUESTIONS:                                                                         (10 X 2=20 Marks)</w:t>
      </w:r>
    </w:p>
    <w:p w:rsidR="000C617C" w:rsidRDefault="000C617C" w:rsidP="000C617C">
      <w:pPr>
        <w:tabs>
          <w:tab w:val="left" w:pos="3780"/>
          <w:tab w:val="left" w:pos="5580"/>
        </w:tabs>
        <w:ind w:left="360"/>
        <w:rPr>
          <w:b/>
          <w:bCs/>
        </w:rPr>
      </w:pPr>
    </w:p>
    <w:p w:rsidR="000C617C" w:rsidRDefault="000C617C" w:rsidP="000C617C">
      <w:r>
        <w:t xml:space="preserve">      1. Name the different zones of laboratory?</w:t>
      </w:r>
    </w:p>
    <w:p w:rsidR="000C617C" w:rsidRDefault="000C617C" w:rsidP="000C617C">
      <w:r>
        <w:t xml:space="preserve">      2. List down the enzymes involved in TCA cycle.</w:t>
      </w:r>
    </w:p>
    <w:p w:rsidR="000C617C" w:rsidRDefault="000C617C" w:rsidP="000C617C">
      <w:r>
        <w:t xml:space="preserve">      3. What is Beer’s and Lambert’s law?</w:t>
      </w:r>
    </w:p>
    <w:p w:rsidR="000C617C" w:rsidRDefault="000C617C" w:rsidP="000C617C">
      <w:r>
        <w:t xml:space="preserve">      4. What is PSB test?</w:t>
      </w:r>
    </w:p>
    <w:p w:rsidR="000C617C" w:rsidRDefault="000C617C" w:rsidP="000C617C">
      <w:pPr>
        <w:tabs>
          <w:tab w:val="left" w:pos="747"/>
          <w:tab w:val="left" w:pos="7215"/>
        </w:tabs>
      </w:pPr>
      <w:r>
        <w:t xml:space="preserve">      5. What is thyroxine-binding globulin?</w:t>
      </w:r>
      <w:r>
        <w:tab/>
      </w:r>
    </w:p>
    <w:p w:rsidR="000C617C" w:rsidRDefault="000C617C" w:rsidP="000C617C">
      <w:r>
        <w:t xml:space="preserve">      6. Define Achyliagastrica.</w:t>
      </w:r>
    </w:p>
    <w:p w:rsidR="000C617C" w:rsidRDefault="000C617C" w:rsidP="000C617C">
      <w:r>
        <w:t xml:space="preserve">      7. Write the importance of enzyme UDP-glucuranyl transferase.</w:t>
      </w:r>
    </w:p>
    <w:p w:rsidR="000C617C" w:rsidRDefault="000C617C" w:rsidP="000C617C">
      <w:r>
        <w:t xml:space="preserve">      8. List down the intra and extra cellular electrolytes.</w:t>
      </w:r>
    </w:p>
    <w:p w:rsidR="000C617C" w:rsidRDefault="000C617C" w:rsidP="000C617C">
      <w:r>
        <w:t xml:space="preserve">      9. What is chylomicron?</w:t>
      </w:r>
    </w:p>
    <w:p w:rsidR="000C617C" w:rsidRDefault="000C617C" w:rsidP="000C617C">
      <w:pPr>
        <w:tabs>
          <w:tab w:val="left" w:pos="3780"/>
          <w:tab w:val="left" w:pos="5580"/>
        </w:tabs>
        <w:rPr>
          <w:b/>
          <w:bCs/>
        </w:rPr>
      </w:pPr>
      <w:r>
        <w:t xml:space="preserve">      10. Differentiate respiratory acidosis from alkalosis. </w:t>
      </w:r>
      <w:r>
        <w:rPr>
          <w:b/>
          <w:bCs/>
        </w:rPr>
        <w:t xml:space="preserve"> </w:t>
      </w:r>
    </w:p>
    <w:p w:rsidR="000C617C" w:rsidRDefault="000C617C" w:rsidP="000C617C">
      <w:pPr>
        <w:tabs>
          <w:tab w:val="left" w:pos="3780"/>
          <w:tab w:val="left" w:pos="5580"/>
        </w:tabs>
      </w:pPr>
      <w:r>
        <w:rPr>
          <w:b/>
          <w:bCs/>
        </w:rPr>
        <w:t xml:space="preserve">   </w:t>
      </w:r>
    </w:p>
    <w:p w:rsidR="000C617C" w:rsidRDefault="000C617C" w:rsidP="000C617C">
      <w:pPr>
        <w:tabs>
          <w:tab w:val="left" w:pos="3780"/>
          <w:tab w:val="left" w:pos="5580"/>
        </w:tabs>
      </w:pPr>
    </w:p>
    <w:p w:rsidR="000C617C" w:rsidRDefault="000C617C" w:rsidP="000C617C">
      <w:pPr>
        <w:pStyle w:val="Heading1"/>
      </w:pPr>
      <w:r>
        <w:t>SECTION-B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0C617C" w:rsidRDefault="000C617C" w:rsidP="000C617C">
      <w:pPr>
        <w:tabs>
          <w:tab w:val="left" w:pos="3780"/>
          <w:tab w:val="left" w:pos="5580"/>
        </w:tabs>
        <w:ind w:firstLine="360"/>
        <w:rPr>
          <w:b/>
          <w:bCs/>
        </w:rPr>
      </w:pPr>
      <w:r>
        <w:rPr>
          <w:b/>
          <w:bCs/>
        </w:rPr>
        <w:t xml:space="preserve">ANSWER ANY FOUR QUESTIONS                                          </w:t>
      </w:r>
      <w:r w:rsidR="00C753C7">
        <w:rPr>
          <w:b/>
          <w:bCs/>
        </w:rPr>
        <w:t xml:space="preserve">                            </w:t>
      </w:r>
      <w:r>
        <w:rPr>
          <w:b/>
          <w:bCs/>
        </w:rPr>
        <w:t>(4 X 10=40 Marks)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  <w:rPr>
          <w:b/>
          <w:bCs/>
        </w:rPr>
      </w:pP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>11</w:t>
      </w:r>
      <w:r>
        <w:rPr>
          <w:b/>
          <w:bCs/>
        </w:rPr>
        <w:t>.</w:t>
      </w:r>
      <w:r>
        <w:t xml:space="preserve"> Write notes on laboratory safety management.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>12. Discuss the reaction, regulation and energy production of glycolysis.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>13. Enumerate the various functions and composition of electrolytes.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>14. Write notes on tumour markers.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 xml:space="preserve">15. Explain the renal mechanism of acid base balance with suitable example. 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 xml:space="preserve">16. Describe the pancreatic function test.  </w:t>
      </w:r>
    </w:p>
    <w:p w:rsidR="000C617C" w:rsidRDefault="000C617C" w:rsidP="000C617C">
      <w:pPr>
        <w:tabs>
          <w:tab w:val="left" w:pos="3780"/>
          <w:tab w:val="left" w:pos="5580"/>
        </w:tabs>
      </w:pPr>
    </w:p>
    <w:p w:rsidR="000C617C" w:rsidRDefault="000C617C" w:rsidP="000C617C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0C617C" w:rsidRDefault="000C617C" w:rsidP="000C617C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  <w:r>
        <w:rPr>
          <w:b/>
          <w:bCs/>
        </w:rPr>
        <w:t>SECTION-C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0C617C" w:rsidRDefault="000C617C" w:rsidP="000C617C">
      <w:pPr>
        <w:tabs>
          <w:tab w:val="left" w:pos="3780"/>
          <w:tab w:val="left" w:pos="5580"/>
        </w:tabs>
        <w:ind w:firstLine="360"/>
        <w:rPr>
          <w:b/>
          <w:bCs/>
        </w:rPr>
      </w:pPr>
      <w:r>
        <w:rPr>
          <w:b/>
          <w:bCs/>
        </w:rPr>
        <w:t xml:space="preserve">ANSWER ANY TWO QUESTIONS                                            </w:t>
      </w:r>
      <w:r w:rsidR="00C753C7">
        <w:rPr>
          <w:b/>
          <w:bCs/>
        </w:rPr>
        <w:t xml:space="preserve">                             </w:t>
      </w:r>
      <w:r>
        <w:rPr>
          <w:b/>
          <w:bCs/>
        </w:rPr>
        <w:t>(2 X 20=40 Marks)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  <w:rPr>
          <w:b/>
          <w:bCs/>
        </w:rPr>
      </w:pPr>
    </w:p>
    <w:p w:rsidR="000C617C" w:rsidRDefault="000C617C" w:rsidP="000C617C">
      <w:pPr>
        <w:tabs>
          <w:tab w:val="left" w:pos="3780"/>
          <w:tab w:val="left" w:pos="5580"/>
        </w:tabs>
        <w:ind w:firstLine="360"/>
        <w:rPr>
          <w:b/>
          <w:bCs/>
        </w:rPr>
      </w:pP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>17</w:t>
      </w:r>
      <w:r>
        <w:rPr>
          <w:b/>
          <w:bCs/>
        </w:rPr>
        <w:t>.</w:t>
      </w:r>
      <w:r>
        <w:t xml:space="preserve"> Write an essay on the different laboratory hazards with suitable example.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>18. Write notes on: (a) Cardiac marker and (b) TCA cycle.</w:t>
      </w:r>
    </w:p>
    <w:p w:rsidR="000C617C" w:rsidRDefault="000C617C" w:rsidP="000C617C">
      <w:pPr>
        <w:tabs>
          <w:tab w:val="left" w:pos="3780"/>
          <w:tab w:val="left" w:pos="5580"/>
        </w:tabs>
        <w:ind w:firstLine="360"/>
      </w:pPr>
      <w:r>
        <w:t>19. Discuss the mechanism of blood coagulation system.</w:t>
      </w:r>
    </w:p>
    <w:p w:rsidR="000C617C" w:rsidRDefault="000C617C" w:rsidP="000C617C">
      <w:r>
        <w:t xml:space="preserve">      20. Describe in detail the liver function tests.</w:t>
      </w:r>
    </w:p>
    <w:p w:rsidR="008D0CCF" w:rsidRDefault="008D0CCF">
      <w:pPr>
        <w:spacing w:line="360" w:lineRule="auto"/>
        <w:jc w:val="center"/>
      </w:pPr>
    </w:p>
    <w:p w:rsidR="00F85F68" w:rsidRDefault="00C753C7">
      <w:pPr>
        <w:spacing w:line="360" w:lineRule="auto"/>
        <w:jc w:val="center"/>
      </w:pPr>
      <w:r>
        <w:t>********</w:t>
      </w: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79" w:rsidRDefault="00767779">
      <w:r>
        <w:separator/>
      </w:r>
    </w:p>
  </w:endnote>
  <w:endnote w:type="continuationSeparator" w:id="1">
    <w:p w:rsidR="00767779" w:rsidRDefault="0076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77022EDC-5633-4020-BD76-38FFD235FA34}"/>
    <w:embedBold r:id="rId2" w:fontKey="{ADCFDCE4-6868-43E5-B447-2B056237897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C50A43A-6EA7-4FB1-9E36-67ACE0C7F01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4E4F47C-A8B1-4D39-8376-DAA4BDCEC01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592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592B5B">
    <w:pPr>
      <w:pStyle w:val="Footer"/>
      <w:jc w:val="right"/>
    </w:pPr>
    <w:fldSimple w:instr=" PAGE   \* MERGEFORMAT ">
      <w:r w:rsidR="00356043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79" w:rsidRDefault="00767779">
      <w:r>
        <w:separator/>
      </w:r>
    </w:p>
  </w:footnote>
  <w:footnote w:type="continuationSeparator" w:id="1">
    <w:p w:rsidR="00767779" w:rsidRDefault="00767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7787D"/>
    <w:rsid w:val="000C617C"/>
    <w:rsid w:val="000C7BF5"/>
    <w:rsid w:val="0012703C"/>
    <w:rsid w:val="00134F0A"/>
    <w:rsid w:val="00356043"/>
    <w:rsid w:val="00423E45"/>
    <w:rsid w:val="004308EA"/>
    <w:rsid w:val="00466918"/>
    <w:rsid w:val="005652D3"/>
    <w:rsid w:val="00592B5B"/>
    <w:rsid w:val="0062370A"/>
    <w:rsid w:val="0063167A"/>
    <w:rsid w:val="006B54B1"/>
    <w:rsid w:val="00767779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53C7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5B"/>
    <w:rPr>
      <w:sz w:val="24"/>
      <w:szCs w:val="24"/>
    </w:rPr>
  </w:style>
  <w:style w:type="paragraph" w:styleId="Heading1">
    <w:name w:val="heading 1"/>
    <w:basedOn w:val="Normal"/>
    <w:next w:val="Normal"/>
    <w:qFormat/>
    <w:rsid w:val="00592B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2B5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92B5B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92B5B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92B5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92B5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92B5B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2B5B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592B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92B5B"/>
  </w:style>
  <w:style w:type="paragraph" w:styleId="BodyTextIndent">
    <w:name w:val="Body Text Indent"/>
    <w:basedOn w:val="Normal"/>
    <w:semiHidden/>
    <w:rsid w:val="00592B5B"/>
    <w:pPr>
      <w:ind w:left="1440" w:hanging="360"/>
    </w:pPr>
  </w:style>
  <w:style w:type="paragraph" w:styleId="Header">
    <w:name w:val="header"/>
    <w:basedOn w:val="Normal"/>
    <w:semiHidden/>
    <w:rsid w:val="00592B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92B5B"/>
    <w:rPr>
      <w:szCs w:val="20"/>
    </w:rPr>
  </w:style>
  <w:style w:type="paragraph" w:styleId="Subtitle">
    <w:name w:val="Subtitle"/>
    <w:basedOn w:val="Normal"/>
    <w:qFormat/>
    <w:rsid w:val="00592B5B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617C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5</cp:revision>
  <cp:lastPrinted>2008-11-13T05:37:00Z</cp:lastPrinted>
  <dcterms:created xsi:type="dcterms:W3CDTF">2010-10-28T11:16:00Z</dcterms:created>
  <dcterms:modified xsi:type="dcterms:W3CDTF">2011-03-25T08:56:00Z</dcterms:modified>
</cp:coreProperties>
</file>